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F2CD" w14:textId="77777777" w:rsidR="000657F8" w:rsidRDefault="000657F8" w:rsidP="00633762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  <w:r w:rsidRPr="000657F8"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  <w:t>SAC MINUTES 1/17/24</w:t>
      </w:r>
    </w:p>
    <w:p w14:paraId="159553A2" w14:textId="77777777" w:rsidR="00633762" w:rsidRDefault="00633762" w:rsidP="00633762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</w:p>
    <w:p w14:paraId="1581FEA7" w14:textId="00D1D13C" w:rsidR="00633762" w:rsidRDefault="00633762" w:rsidP="00633762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  <w:t xml:space="preserve">ATTENDEES: </w:t>
      </w:r>
    </w:p>
    <w:p w14:paraId="25A1D118" w14:textId="439CF077" w:rsidR="00633762" w:rsidRDefault="00633762" w:rsidP="0063376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proofErr w:type="spellStart"/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Kreist</w:t>
      </w:r>
      <w:r w:rsidR="00456D90">
        <w:rPr>
          <w:rFonts w:ascii="Calibri" w:eastAsia="Calibri" w:hAnsi="Calibri" w:cs="Calibri"/>
          <w:kern w:val="0"/>
          <w:sz w:val="24"/>
          <w:szCs w:val="24"/>
          <w14:ligatures w14:val="none"/>
        </w:rPr>
        <w:t>en</w:t>
      </w:r>
      <w:proofErr w:type="spellEnd"/>
      <w:r w:rsidR="00456D9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Johnson</w:t>
      </w:r>
    </w:p>
    <w:p w14:paraId="055595B3" w14:textId="0E192BAE" w:rsidR="00456D90" w:rsidRDefault="00456D90" w:rsidP="0063376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Lauren Bush</w:t>
      </w:r>
    </w:p>
    <w:p w14:paraId="78BAB939" w14:textId="3BC03C92" w:rsidR="00456D90" w:rsidRDefault="00456D90" w:rsidP="0063376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Ivette Lopez</w:t>
      </w:r>
    </w:p>
    <w:p w14:paraId="3683EFDB" w14:textId="7C5F447E" w:rsidR="00456D90" w:rsidRDefault="00456D90" w:rsidP="0063376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Tracy Gardner</w:t>
      </w:r>
    </w:p>
    <w:p w14:paraId="67DD18C5" w14:textId="08644BA2" w:rsidR="00456D90" w:rsidRDefault="00456D90" w:rsidP="0063376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Kat Gardner</w:t>
      </w:r>
    </w:p>
    <w:p w14:paraId="095818FF" w14:textId="05090130" w:rsidR="00456D90" w:rsidRDefault="00456D90" w:rsidP="0063376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Jamie Hewitt</w:t>
      </w:r>
    </w:p>
    <w:p w14:paraId="3F948E39" w14:textId="5CD7624C" w:rsidR="00456D90" w:rsidRDefault="00456D90" w:rsidP="0063376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Hieu Nguyen</w:t>
      </w:r>
    </w:p>
    <w:p w14:paraId="6E55E684" w14:textId="77777777" w:rsidR="00456D90" w:rsidRPr="00633762" w:rsidRDefault="00456D90" w:rsidP="0063376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D1A9A70" w14:textId="77777777" w:rsidR="000657F8" w:rsidRPr="000657F8" w:rsidRDefault="000657F8" w:rsidP="000657F8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0657F8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start: 7:33am</w:t>
      </w:r>
    </w:p>
    <w:p w14:paraId="50A366D2" w14:textId="77777777" w:rsidR="000657F8" w:rsidRPr="000657F8" w:rsidRDefault="000657F8" w:rsidP="000657F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7AC5F9B" w14:textId="77777777" w:rsidR="000657F8" w:rsidRPr="000657F8" w:rsidRDefault="000657F8" w:rsidP="000657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changed May 21</w:t>
      </w:r>
      <w:r w:rsidRPr="000657F8">
        <w:rPr>
          <w:rFonts w:ascii="Calibri" w:eastAsia="Times New Roman" w:hAnsi="Calibri" w:cs="Calibri"/>
          <w:kern w:val="0"/>
          <w:sz w:val="24"/>
          <w:szCs w:val="24"/>
          <w:vertAlign w:val="superscript"/>
          <w14:ligatures w14:val="none"/>
        </w:rPr>
        <w:t>st</w:t>
      </w: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meeting to 7:30am instead of evening. </w:t>
      </w:r>
    </w:p>
    <w:p w14:paraId="1ADC8491" w14:textId="77777777" w:rsidR="000657F8" w:rsidRPr="000657F8" w:rsidRDefault="000657F8" w:rsidP="000657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Added another meeting:  </w:t>
      </w:r>
      <w:r w:rsidRPr="000657F8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Wednesday March 27 @ 7:30am</w:t>
      </w:r>
    </w:p>
    <w:p w14:paraId="18D67E8D" w14:textId="77777777" w:rsidR="000657F8" w:rsidRPr="000657F8" w:rsidRDefault="000657F8" w:rsidP="000657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Will plan to tie meetings with PTA events for 2024-25 school </w:t>
      </w:r>
      <w:proofErr w:type="gramStart"/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year</w:t>
      </w:r>
      <w:proofErr w:type="gramEnd"/>
    </w:p>
    <w:p w14:paraId="77C1B2D2" w14:textId="77777777" w:rsidR="000657F8" w:rsidRPr="000657F8" w:rsidRDefault="000657F8" w:rsidP="000657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Went over new Ridgecrest Bylaws. Changed to make virtual option for meeting under ARTICLE VII: MEETINGS </w:t>
      </w:r>
    </w:p>
    <w:p w14:paraId="5CF62D0E" w14:textId="77777777" w:rsidR="000657F8" w:rsidRPr="000657F8" w:rsidRDefault="000657F8" w:rsidP="000657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Voted approval for new bylaws --- 1</w:t>
      </w:r>
      <w:r w:rsidRPr="000657F8">
        <w:rPr>
          <w:rFonts w:ascii="Calibri" w:eastAsia="Times New Roman" w:hAnsi="Calibri" w:cs="Calibri"/>
          <w:kern w:val="0"/>
          <w:sz w:val="24"/>
          <w:szCs w:val="24"/>
          <w:vertAlign w:val="superscript"/>
          <w14:ligatures w14:val="none"/>
        </w:rPr>
        <w:t>st</w:t>
      </w: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motion- Mrs. Kat Gardner, 2</w:t>
      </w:r>
      <w:r w:rsidRPr="000657F8">
        <w:rPr>
          <w:rFonts w:ascii="Calibri" w:eastAsia="Times New Roman" w:hAnsi="Calibri" w:cs="Calibri"/>
          <w:kern w:val="0"/>
          <w:sz w:val="24"/>
          <w:szCs w:val="24"/>
          <w:vertAlign w:val="superscript"/>
          <w14:ligatures w14:val="none"/>
        </w:rPr>
        <w:t>nd</w:t>
      </w: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motion- Mrs. Nguyen  </w:t>
      </w:r>
    </w:p>
    <w:p w14:paraId="6B2B5B35" w14:textId="77777777" w:rsidR="000657F8" w:rsidRPr="000657F8" w:rsidRDefault="000657F8" w:rsidP="000657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Will post new bylaws, minutes, and agenda under SAC tab in Ridgecrest website.</w:t>
      </w:r>
    </w:p>
    <w:p w14:paraId="7956FA62" w14:textId="77777777" w:rsidR="000657F8" w:rsidRPr="000657F8" w:rsidRDefault="000657F8" w:rsidP="000657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Recognition Funds Approval </w:t>
      </w:r>
    </w:p>
    <w:p w14:paraId="18D084CE" w14:textId="77777777" w:rsidR="000657F8" w:rsidRPr="000657F8" w:rsidRDefault="000657F8" w:rsidP="000657F8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Went over the 5 options that staff had to vote on</w:t>
      </w:r>
    </w:p>
    <w:p w14:paraId="1283886A" w14:textId="77777777" w:rsidR="000657F8" w:rsidRPr="000657F8" w:rsidRDefault="000657F8" w:rsidP="000657F8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After discussing ALL options, including what would happen if SAC did not come to an agreement. We voted in favor of staff option </w:t>
      </w:r>
      <w:proofErr w:type="gramStart"/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</w:t>
      </w:r>
      <w:proofErr w:type="gramEnd"/>
    </w:p>
    <w:p w14:paraId="5B14F91D" w14:textId="77777777" w:rsidR="000657F8" w:rsidRPr="000657F8" w:rsidRDefault="000657F8" w:rsidP="000657F8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657F8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OPTION 2:</w:t>
      </w: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10% to Ridgecrest ES Continuing staff full amount. Staff (instructional &amp; support) who worked during 22-23 school year AND remained at Ridgecrest for the 23-24 school year to receive full amount. Percentage based on hours worked (37.5 hours per week). New instructional and support staff not eligible former staff not eligible. </w:t>
      </w:r>
    </w:p>
    <w:p w14:paraId="4EA5A6A0" w14:textId="77777777" w:rsidR="000657F8" w:rsidRPr="000657F8" w:rsidRDefault="000657F8" w:rsidP="000657F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1</w:t>
      </w:r>
      <w:r w:rsidRPr="000657F8">
        <w:rPr>
          <w:rFonts w:ascii="Calibri" w:eastAsia="Times New Roman" w:hAnsi="Calibri" w:cs="Calibri"/>
          <w:kern w:val="0"/>
          <w:sz w:val="24"/>
          <w:szCs w:val="24"/>
          <w:vertAlign w:val="superscript"/>
          <w14:ligatures w14:val="none"/>
        </w:rPr>
        <w:t>ST</w:t>
      </w: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motion- Ms. Ivette Lopez, 2</w:t>
      </w:r>
      <w:r w:rsidRPr="000657F8">
        <w:rPr>
          <w:rFonts w:ascii="Calibri" w:eastAsia="Times New Roman" w:hAnsi="Calibri" w:cs="Calibri"/>
          <w:kern w:val="0"/>
          <w:sz w:val="24"/>
          <w:szCs w:val="24"/>
          <w:vertAlign w:val="superscript"/>
          <w14:ligatures w14:val="none"/>
        </w:rPr>
        <w:t>nd</w:t>
      </w: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motion- Ms. Lauren Bush  </w:t>
      </w:r>
    </w:p>
    <w:p w14:paraId="43F620D7" w14:textId="77777777" w:rsidR="000657F8" w:rsidRPr="000657F8" w:rsidRDefault="000657F8" w:rsidP="000657F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Discussed and went over PM2 Data Review</w:t>
      </w:r>
    </w:p>
    <w:p w14:paraId="5456B457" w14:textId="77777777" w:rsidR="000657F8" w:rsidRPr="000657F8" w:rsidRDefault="000657F8" w:rsidP="000657F8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657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Admin, support, and paras are pulling small groups 2-3x week to push thru for testing results in grades 3-5</w:t>
      </w:r>
    </w:p>
    <w:p w14:paraId="1D515E73" w14:textId="77777777" w:rsidR="000657F8" w:rsidRPr="000657F8" w:rsidRDefault="000657F8" w:rsidP="000657F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5A12A62" w14:textId="77777777" w:rsidR="000657F8" w:rsidRPr="000657F8" w:rsidRDefault="000657F8" w:rsidP="000657F8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0657F8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 xml:space="preserve">Finished: 8:18am </w:t>
      </w:r>
    </w:p>
    <w:p w14:paraId="5E4C23CA" w14:textId="77777777" w:rsidR="004F4333" w:rsidRDefault="004F4333"/>
    <w:sectPr w:rsidR="004F4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BD1"/>
    <w:multiLevelType w:val="hybridMultilevel"/>
    <w:tmpl w:val="B0C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5F4"/>
    <w:multiLevelType w:val="hybridMultilevel"/>
    <w:tmpl w:val="B76E7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ED7D04"/>
    <w:multiLevelType w:val="hybridMultilevel"/>
    <w:tmpl w:val="9F7C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160214">
    <w:abstractNumId w:val="0"/>
  </w:num>
  <w:num w:numId="2" w16cid:durableId="150339946">
    <w:abstractNumId w:val="1"/>
  </w:num>
  <w:num w:numId="3" w16cid:durableId="95140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F8"/>
    <w:rsid w:val="000657F8"/>
    <w:rsid w:val="00456D90"/>
    <w:rsid w:val="004F4333"/>
    <w:rsid w:val="0050574E"/>
    <w:rsid w:val="00633762"/>
    <w:rsid w:val="006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56E3"/>
  <w15:chartTrackingRefBased/>
  <w15:docId w15:val="{C06E41EA-6D2A-44C9-8709-FD025679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Ashley</dc:creator>
  <cp:keywords/>
  <dc:description/>
  <cp:lastModifiedBy>Lopez Ashley</cp:lastModifiedBy>
  <cp:revision>3</cp:revision>
  <dcterms:created xsi:type="dcterms:W3CDTF">2024-01-18T15:16:00Z</dcterms:created>
  <dcterms:modified xsi:type="dcterms:W3CDTF">2024-01-18T17:12:00Z</dcterms:modified>
</cp:coreProperties>
</file>